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887B17" w:rsidRDefault="00887B17" w:rsidP="00B10697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887B17">
        <w:rPr>
          <w:lang w:eastAsia="ru-RU"/>
        </w:rPr>
        <w:t>Согласно части 3 статьи 15 Закона о СМИ, если устав редакции или заменяющий его договор не направлен в регистрирующий орган в течение трех месяцев со дня первого выхода в свет (в эфир) данного средства массовой информации, то регистрация средства массовой информации может быть признана недействительной.</w:t>
      </w:r>
    </w:p>
    <w:p w:rsidR="00B10697" w:rsidRDefault="00B10697" w:rsidP="00B1069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 xml:space="preserve">, то она подлежит также регистрации в соответствии с Федеральным законом о государственной регистрации </w:t>
      </w:r>
      <w:r w:rsidRPr="00AE0641">
        <w:rPr>
          <w:lang w:eastAsia="ru-RU"/>
        </w:rPr>
        <w:lastRenderedPageBreak/>
        <w:t>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rPr>
          <w:lang w:eastAsia="ru-RU"/>
        </w:rPr>
        <w:t>Роскомнадзор</w:t>
      </w:r>
      <w:proofErr w:type="spellEnd"/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</w:t>
      </w:r>
      <w:r w:rsidR="00A3225E" w:rsidRPr="00887B17">
        <w:rPr>
          <w:u w:val="single"/>
          <w:lang w:eastAsia="ru-RU"/>
        </w:rPr>
        <w:t>не позднее трех месяцев со дня первого выхода в свет</w:t>
      </w:r>
      <w:r w:rsidR="00A3225E">
        <w:rPr>
          <w:lang w:eastAsia="ru-RU"/>
        </w:rPr>
        <w:t xml:space="preserve"> (в эфир) средства массовой информации.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</w:t>
      </w:r>
      <w:proofErr w:type="spellStart"/>
      <w:r w:rsidR="009E5CFF">
        <w:rPr>
          <w:rFonts w:eastAsia="Times New Roman"/>
        </w:rPr>
        <w:t>СМИ</w:t>
      </w:r>
      <w:proofErr w:type="gramStart"/>
      <w:r w:rsidR="009E5CFF">
        <w:rPr>
          <w:rFonts w:eastAsia="Times New Roman"/>
        </w:rPr>
        <w:t>.</w:t>
      </w:r>
      <w:r w:rsidR="009E5CFF" w:rsidRPr="009D2728">
        <w:rPr>
          <w:rFonts w:eastAsia="Times New Roman"/>
          <w:lang w:eastAsia="ru-RU"/>
        </w:rPr>
        <w:t>Н</w:t>
      </w:r>
      <w:proofErr w:type="gramEnd"/>
      <w:r w:rsidR="009E5CFF" w:rsidRPr="009D2728">
        <w:rPr>
          <w:rFonts w:eastAsia="Times New Roman"/>
          <w:lang w:eastAsia="ru-RU"/>
        </w:rPr>
        <w:t>е</w:t>
      </w:r>
      <w:proofErr w:type="spellEnd"/>
      <w:r w:rsidR="009E5CFF" w:rsidRPr="009D2728">
        <w:rPr>
          <w:rFonts w:eastAsia="Times New Roman"/>
          <w:lang w:eastAsia="ru-RU"/>
        </w:rPr>
        <w:t xml:space="preserve">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 xml:space="preserve">знак информационной продукции должен соответствовать содержанию распространяемой информации и классификации, установленной Федеральным </w:t>
      </w:r>
      <w:r>
        <w:rPr>
          <w:rFonts w:eastAsia="Times New Roman"/>
          <w:lang w:eastAsia="ru-RU"/>
        </w:rPr>
        <w:lastRenderedPageBreak/>
        <w:t>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 xml:space="preserve">, регистрирующим органом выступает </w:t>
      </w:r>
      <w:proofErr w:type="spellStart"/>
      <w:r w:rsidR="001D48B7">
        <w:rPr>
          <w:lang w:eastAsia="ru-RU"/>
        </w:rPr>
        <w:t>Роскомнадзор</w:t>
      </w:r>
      <w:proofErr w:type="spellEnd"/>
      <w:r w:rsidR="001D48B7">
        <w:rPr>
          <w:lang w:eastAsia="ru-RU"/>
        </w:rPr>
        <w:t>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</w:t>
      </w:r>
      <w:proofErr w:type="spellStart"/>
      <w:r w:rsidR="00923037">
        <w:rPr>
          <w:rFonts w:eastAsia="Times New Roman"/>
        </w:rPr>
        <w:t>Роскомнадзор</w:t>
      </w:r>
      <w:proofErr w:type="spellEnd"/>
      <w:r w:rsidR="00923037">
        <w:rPr>
          <w:rFonts w:eastAsia="Times New Roman"/>
        </w:rPr>
        <w:t>»</w:t>
      </w:r>
      <w:r w:rsidR="001D48B7">
        <w:rPr>
          <w:rFonts w:eastAsia="Times New Roman"/>
        </w:rPr>
        <w:t xml:space="preserve">, «Управление Роскомнадзора </w:t>
      </w:r>
      <w:proofErr w:type="gramStart"/>
      <w:r w:rsidR="001D48B7">
        <w:rPr>
          <w:rFonts w:eastAsia="Times New Roman"/>
        </w:rPr>
        <w:t>по</w:t>
      </w:r>
      <w:proofErr w:type="gramEnd"/>
      <w:r w:rsidR="001D48B7">
        <w:rPr>
          <w:rFonts w:eastAsia="Times New Roman"/>
        </w:rPr>
        <w:t>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</w:t>
      </w:r>
      <w:r w:rsidR="00B10697">
        <w:rPr>
          <w:rFonts w:eastAsia="Times New Roman"/>
        </w:rPr>
        <w:t xml:space="preserve"> / </w:t>
      </w:r>
      <w:r>
        <w:rPr>
          <w:rFonts w:eastAsia="Times New Roman"/>
        </w:rPr>
        <w:t xml:space="preserve"> </w:t>
      </w:r>
      <w:r w:rsidR="00B10697">
        <w:rPr>
          <w:lang w:eastAsia="ru-RU"/>
        </w:rPr>
        <w:t>внесения изменений в запись о регистрации средств массовой информации</w:t>
      </w:r>
      <w:r w:rsidR="00B10697">
        <w:rPr>
          <w:rFonts w:eastAsia="Times New Roman"/>
        </w:rPr>
        <w:t xml:space="preserve"> </w:t>
      </w:r>
      <w:r>
        <w:rPr>
          <w:rFonts w:eastAsia="Times New Roman"/>
        </w:rPr>
        <w:t>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</w:t>
      </w:r>
      <w:r w:rsidRPr="005F2ABA">
        <w:rPr>
          <w:rFonts w:eastAsia="Times New Roman"/>
          <w:i/>
          <w:lang w:eastAsia="ru-RU"/>
        </w:rPr>
        <w:lastRenderedPageBreak/>
        <w:t>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887B17" w:rsidRPr="00887B17" w:rsidRDefault="007D7B08" w:rsidP="00887B17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887B17" w:rsidRPr="00887B17">
        <w:rPr>
          <w:rFonts w:eastAsia="Times New Roman"/>
        </w:rPr>
        <w:t xml:space="preserve"> на граждан в размере от 300 до 500 рублей с конфискацией продукции средства массовой информации или без таковой; </w:t>
      </w:r>
    </w:p>
    <w:p w:rsidR="00887B17" w:rsidRPr="00887B17" w:rsidRDefault="00887B17" w:rsidP="00887B17">
      <w:pPr>
        <w:spacing w:after="0" w:line="240" w:lineRule="auto"/>
        <w:ind w:firstLine="709"/>
        <w:jc w:val="both"/>
        <w:rPr>
          <w:rFonts w:eastAsia="Times New Roman"/>
        </w:rPr>
      </w:pPr>
      <w:r w:rsidRPr="00887B17">
        <w:rPr>
          <w:rFonts w:eastAsia="Times New Roman"/>
        </w:rPr>
        <w:t xml:space="preserve">- на должностных лиц - от 500 рублей до 1 000 рублей с конфискацией продукции средства массовой информации или без таковой; </w:t>
      </w:r>
    </w:p>
    <w:p w:rsidR="00923037" w:rsidRDefault="00887B17" w:rsidP="00887B17">
      <w:pPr>
        <w:spacing w:after="0" w:line="240" w:lineRule="auto"/>
        <w:ind w:firstLine="709"/>
        <w:jc w:val="both"/>
        <w:rPr>
          <w:rFonts w:eastAsia="Times New Roman"/>
        </w:rPr>
      </w:pPr>
      <w:r w:rsidRPr="00887B17">
        <w:rPr>
          <w:rFonts w:eastAsia="Times New Roman"/>
        </w:rPr>
        <w:t>- на юридических лиц - от 5 000 до 10 000 рублей с конфискацией продукции средства массовой информации или без таковой.</w:t>
      </w:r>
    </w:p>
    <w:p w:rsidR="00887B17" w:rsidRPr="00923037" w:rsidRDefault="00887B17" w:rsidP="00887B17">
      <w:pPr>
        <w:spacing w:after="0" w:line="240" w:lineRule="auto"/>
        <w:ind w:firstLine="709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="00B106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состава соучредителей;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наименования (названия);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периодического распространения массовой информации;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территории распространения продукции СМИ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примерной тематики и специализации средства массовой информации;</w:t>
      </w:r>
      <w:r w:rsidRPr="007C7D99">
        <w:rPr>
          <w:lang w:eastAsia="ru-RU"/>
        </w:rPr>
        <w:t xml:space="preserve"> </w:t>
      </w:r>
      <w:r>
        <w:rPr>
          <w:lang w:eastAsia="ru-RU"/>
        </w:rPr>
        <w:t>допускается лишь при условии внесения соответствующих изменений в запись о регистрации средства массовой информации;</w:t>
      </w:r>
    </w:p>
    <w:p w:rsidR="00B10697" w:rsidRDefault="00B10697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Внесение изменений в запись о регистрации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</w:t>
      </w:r>
      <w:r w:rsidR="00DD7218" w:rsidRPr="00DD7218">
        <w:rPr>
          <w:lang w:eastAsia="ru-RU"/>
        </w:rPr>
        <w:lastRenderedPageBreak/>
        <w:t>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887B17" w:rsidRDefault="00887B17" w:rsidP="00887B1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Изготовление или распространение продукции средства массовой информации, не прошедшего перерегистрацию, в соответствии с ч. 1 ст. 13.21 КоАП РФ влечет административную ответственность в виде административного штрафа:</w:t>
      </w:r>
    </w:p>
    <w:p w:rsidR="00887B17" w:rsidRDefault="00887B17" w:rsidP="00887B1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граждан в размере от 1 000 до 1 500 рублей с конфискацией предмета административного правонарушения;</w:t>
      </w:r>
    </w:p>
    <w:p w:rsidR="00887B17" w:rsidRDefault="00887B17" w:rsidP="00887B1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должностных лиц - от 2 000 до 3 000 рублей с конфискацией предмета административного правонарушения;</w:t>
      </w:r>
    </w:p>
    <w:p w:rsidR="00887B17" w:rsidRDefault="00887B17" w:rsidP="00887B1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юридических лиц - от 20 000 до 30 000 с конфискацией предмета административного правонарушения.</w:t>
      </w:r>
    </w:p>
    <w:p w:rsidR="00B10697" w:rsidRDefault="00B10697" w:rsidP="00887B1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ч. 2 ст.11 Закона о СМИ указаны случаи, при которых отсутствует необходимость внесения соответствующих изменений в запись о регистрации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>
        <w:rPr>
          <w:lang w:eastAsia="ru-RU"/>
        </w:rPr>
        <w:t>при</w:t>
      </w:r>
      <w:proofErr w:type="gramEnd"/>
      <w:r>
        <w:rPr>
          <w:lang w:eastAsia="ru-RU"/>
        </w:rPr>
        <w:t>: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местонахождения учредителя и (или) редакции;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B10697" w:rsidRDefault="00B10697" w:rsidP="00B1069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учредитель обязан письменно уведомить </w:t>
      </w:r>
      <w:r w:rsidR="002817F2">
        <w:rPr>
          <w:lang w:eastAsia="ru-RU"/>
        </w:rPr>
        <w:t>регистрирующий орган</w:t>
      </w:r>
      <w:r>
        <w:rPr>
          <w:lang w:eastAsia="ru-RU"/>
        </w:rPr>
        <w:t>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Непредставление или несвоевременное представление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2817F2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2817F2" w:rsidRDefault="002817F2" w:rsidP="002817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в размере в размере от 200 до 500 рублей;</w:t>
      </w:r>
    </w:p>
    <w:p w:rsidR="002817F2" w:rsidRDefault="002817F2" w:rsidP="002817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1 000 до 2 000 рублей;</w:t>
      </w:r>
    </w:p>
    <w:p w:rsidR="009306B9" w:rsidRDefault="002817F2" w:rsidP="002817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10 000 до 20 000 рублей.</w:t>
      </w:r>
    </w:p>
    <w:p w:rsidR="00B10697" w:rsidRDefault="00B10697" w:rsidP="001B7970">
      <w:pPr>
        <w:pStyle w:val="a7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№77-ФЗ «Об обязательном экземпляре документов».</w:t>
      </w:r>
    </w:p>
    <w:p w:rsidR="00CA20CA" w:rsidRDefault="00CA20CA" w:rsidP="00CA20CA">
      <w:pPr>
        <w:spacing w:after="0" w:line="240" w:lineRule="auto"/>
        <w:ind w:firstLine="709"/>
        <w:jc w:val="both"/>
      </w:pPr>
      <w:r>
        <w:t xml:space="preserve">1. Производители документов доставляют в </w:t>
      </w:r>
      <w:r w:rsidRPr="00CA20CA">
        <w:rPr>
          <w:u w:val="single"/>
        </w:rPr>
        <w:t>федеральный орган исполнительной власти в сфере печати, средств массовой информации и массовых коммуникаций</w:t>
      </w:r>
      <w:r>
        <w:t xml:space="preserve"> по одному обязательному федеральному экземпляру всех видов печатных изданий.</w:t>
      </w:r>
    </w:p>
    <w:p w:rsidR="00CA20CA" w:rsidRDefault="00CA20CA" w:rsidP="00CA20CA">
      <w:pPr>
        <w:spacing w:after="0" w:line="240" w:lineRule="auto"/>
        <w:ind w:firstLine="709"/>
        <w:jc w:val="both"/>
      </w:pPr>
      <w:r>
        <w:t>В день выхода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CA20CA" w:rsidRDefault="00CA20CA" w:rsidP="00CA20CA">
      <w:pPr>
        <w:spacing w:after="0" w:line="240" w:lineRule="auto"/>
        <w:ind w:firstLine="709"/>
        <w:jc w:val="both"/>
      </w:pPr>
      <w:r>
        <w:t>В течение семи дней со дня выхода в свет первой партии тиража доставляются обязательные экземпляры многотиражных газет муниципальных образований и рекламных изданий на русском языке; газет на языках народов Российской Федерации (за исключением русского) и на иностранных языках.</w:t>
      </w:r>
    </w:p>
    <w:p w:rsidR="0002119B" w:rsidRPr="0002119B" w:rsidRDefault="00CA20CA" w:rsidP="00CA20CA">
      <w:pPr>
        <w:spacing w:after="0" w:line="240" w:lineRule="auto"/>
        <w:ind w:firstLine="709"/>
        <w:jc w:val="both"/>
        <w:rPr>
          <w:b/>
        </w:rPr>
      </w:pPr>
      <w:r w:rsidRPr="00CA20CA">
        <w:rPr>
          <w:b/>
        </w:rPr>
        <w:t>Министерство цифрового развития, связи и массовых коммуникаций Российс</w:t>
      </w:r>
      <w:r>
        <w:rPr>
          <w:b/>
        </w:rPr>
        <w:t>кой Федерации (</w:t>
      </w:r>
      <w:proofErr w:type="spellStart"/>
      <w:r>
        <w:rPr>
          <w:b/>
        </w:rPr>
        <w:t>Минцифры</w:t>
      </w:r>
      <w:proofErr w:type="spellEnd"/>
      <w:r>
        <w:rPr>
          <w:b/>
        </w:rPr>
        <w:t xml:space="preserve"> России)</w:t>
      </w:r>
      <w:r w:rsidR="0002119B" w:rsidRPr="0002119B">
        <w:rPr>
          <w:b/>
        </w:rPr>
        <w:t>:</w:t>
      </w:r>
    </w:p>
    <w:p w:rsidR="0002119B" w:rsidRPr="0002119B" w:rsidRDefault="0002119B" w:rsidP="0002119B">
      <w:pPr>
        <w:spacing w:after="0" w:line="240" w:lineRule="auto"/>
        <w:ind w:firstLine="709"/>
        <w:jc w:val="both"/>
        <w:rPr>
          <w:b/>
        </w:rPr>
      </w:pPr>
      <w:r w:rsidRPr="0002119B">
        <w:rPr>
          <w:b/>
        </w:rPr>
        <w:t>121069, г. Москва, ул. Большая Никитская, д. 50А/5.</w:t>
      </w:r>
    </w:p>
    <w:p w:rsidR="00CA20CA" w:rsidRDefault="00CA20CA" w:rsidP="00CA20CA">
      <w:pPr>
        <w:spacing w:after="0" w:line="240" w:lineRule="auto"/>
        <w:ind w:firstLine="709"/>
        <w:jc w:val="both"/>
      </w:pPr>
    </w:p>
    <w:p w:rsidR="00CA20CA" w:rsidRDefault="00CA20CA" w:rsidP="00CA20CA">
      <w:pPr>
        <w:spacing w:after="0" w:line="240" w:lineRule="auto"/>
        <w:ind w:firstLine="709"/>
        <w:jc w:val="both"/>
      </w:pPr>
      <w:r>
        <w:t xml:space="preserve">2. Производители документов в целях последующего распределения изданий между крупнейшими библиотечно-информационными организациями доставляют в </w:t>
      </w:r>
      <w:r w:rsidRPr="00CA20CA">
        <w:rPr>
          <w:u w:val="single"/>
        </w:rPr>
        <w:t>Российскую государственную библиотеку</w:t>
      </w:r>
      <w:r>
        <w:t xml:space="preserve"> обязательные федеральные экземпляры всех видов печатных изданий.</w:t>
      </w:r>
    </w:p>
    <w:p w:rsidR="00CA20CA" w:rsidRDefault="00CA20CA" w:rsidP="00CA20CA">
      <w:pPr>
        <w:spacing w:after="0" w:line="240" w:lineRule="auto"/>
        <w:ind w:firstLine="709"/>
        <w:jc w:val="both"/>
      </w:pPr>
      <w:r>
        <w:t>В день выхода в свет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CA20CA" w:rsidRDefault="00CA20CA" w:rsidP="00CA20CA">
      <w:pPr>
        <w:spacing w:after="0" w:line="240" w:lineRule="auto"/>
        <w:ind w:firstLine="709"/>
        <w:jc w:val="both"/>
      </w:pPr>
      <w:r>
        <w:t>В течение семи дней со дня выхода в свет первой партии тиража доставляются:16 обязательных экземпляров журналов; 3 обязательных экземпляра многотиражных газет муниципальных образований и рекламных изданий на русском языке.</w:t>
      </w:r>
    </w:p>
    <w:p w:rsidR="0002119B" w:rsidRPr="0002119B" w:rsidRDefault="0002119B" w:rsidP="00CA20CA">
      <w:pPr>
        <w:spacing w:after="0" w:line="240" w:lineRule="auto"/>
        <w:ind w:firstLine="709"/>
        <w:jc w:val="both"/>
        <w:rPr>
          <w:b/>
        </w:rPr>
      </w:pPr>
      <w:r w:rsidRPr="0002119B">
        <w:rPr>
          <w:b/>
        </w:rPr>
        <w:t xml:space="preserve"> Федеральное государственное бюджетное учреждение «Российская государственная библиотека» (ФГБУ «РГБ»):</w:t>
      </w:r>
    </w:p>
    <w:p w:rsidR="0002119B" w:rsidRDefault="0002119B" w:rsidP="0002119B">
      <w:pPr>
        <w:spacing w:after="0" w:line="240" w:lineRule="auto"/>
        <w:ind w:firstLine="709"/>
        <w:jc w:val="both"/>
        <w:rPr>
          <w:b/>
        </w:rPr>
      </w:pPr>
      <w:r w:rsidRPr="0002119B">
        <w:rPr>
          <w:b/>
        </w:rPr>
        <w:t xml:space="preserve"> 143200, г. Можайск, ул. 20-го Января, д. 20, корп. 2.</w:t>
      </w:r>
    </w:p>
    <w:p w:rsidR="00CA20CA" w:rsidRPr="0002119B" w:rsidRDefault="00CA20CA" w:rsidP="0002119B">
      <w:pPr>
        <w:spacing w:after="0" w:line="240" w:lineRule="auto"/>
        <w:ind w:firstLine="709"/>
        <w:jc w:val="both"/>
        <w:rPr>
          <w:b/>
        </w:rPr>
      </w:pPr>
    </w:p>
    <w:p w:rsidR="00CA20CA" w:rsidRDefault="00CA20CA" w:rsidP="00CA20CA">
      <w:pPr>
        <w:spacing w:after="0" w:line="240" w:lineRule="auto"/>
        <w:ind w:firstLine="709"/>
        <w:jc w:val="both"/>
      </w:pPr>
      <w:r>
        <w:t xml:space="preserve">3.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два обязательных экземпляра печатных изданий в электронной форме, заверенных квалифицированной </w:t>
      </w:r>
      <w:r>
        <w:lastRenderedPageBreak/>
        <w:t>электронной подписью производителя документа, в Российскую государственную библиотеку.</w:t>
      </w:r>
    </w:p>
    <w:p w:rsidR="00CA20CA" w:rsidRDefault="00CA20CA" w:rsidP="00CA20CA">
      <w:pPr>
        <w:spacing w:after="0" w:line="240" w:lineRule="auto"/>
        <w:ind w:firstLine="709"/>
        <w:jc w:val="both"/>
      </w:pPr>
      <w:proofErr w:type="gramStart"/>
      <w:r>
        <w:t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  <w:proofErr w:type="gramEnd"/>
    </w:p>
    <w:p w:rsidR="0002119B" w:rsidRPr="0002119B" w:rsidRDefault="0002119B" w:rsidP="00CA20CA">
      <w:pPr>
        <w:spacing w:after="0" w:line="240" w:lineRule="auto"/>
        <w:ind w:firstLine="709"/>
        <w:jc w:val="both"/>
        <w:rPr>
          <w:b/>
        </w:rPr>
      </w:pPr>
      <w:r w:rsidRPr="0002119B">
        <w:rPr>
          <w:b/>
        </w:rPr>
        <w:t>Порядок предоставления с указанием технических требований к электронному документу расположен на официальном сайте ФГУБ «РГБ»:</w:t>
      </w:r>
    </w:p>
    <w:p w:rsidR="0002119B" w:rsidRPr="0002119B" w:rsidRDefault="0002119B" w:rsidP="0002119B">
      <w:pPr>
        <w:spacing w:after="0" w:line="240" w:lineRule="auto"/>
        <w:ind w:firstLine="709"/>
        <w:jc w:val="both"/>
        <w:rPr>
          <w:b/>
        </w:rPr>
      </w:pPr>
      <w:r w:rsidRPr="0002119B">
        <w:rPr>
          <w:b/>
        </w:rPr>
        <w:t>http://oek.rsl.ru.</w:t>
      </w:r>
    </w:p>
    <w:p w:rsidR="00CA20CA" w:rsidRDefault="00CA20CA" w:rsidP="0002119B">
      <w:pPr>
        <w:spacing w:after="0" w:line="240" w:lineRule="auto"/>
        <w:ind w:firstLine="709"/>
        <w:jc w:val="both"/>
        <w:rPr>
          <w:b/>
        </w:rPr>
      </w:pPr>
    </w:p>
    <w:p w:rsidR="001B7970" w:rsidRPr="00165954" w:rsidRDefault="0002119B" w:rsidP="0002119B">
      <w:pPr>
        <w:spacing w:after="0" w:line="240" w:lineRule="auto"/>
        <w:ind w:firstLine="709"/>
        <w:jc w:val="both"/>
      </w:pPr>
      <w:r>
        <w:rPr>
          <w:b/>
        </w:rPr>
        <w:t>4</w:t>
      </w:r>
      <w:r w:rsidR="001B7970" w:rsidRPr="00CD470A">
        <w:rPr>
          <w:b/>
        </w:rPr>
        <w:t>.</w:t>
      </w:r>
      <w:r w:rsidR="001B7970" w:rsidRPr="00165954">
        <w:t xml:space="preserve"> Кроме того, обязательные экземпляры </w:t>
      </w:r>
      <w:r w:rsidR="001B7970">
        <w:t>продукции средств массовой информации</w:t>
      </w:r>
      <w:r w:rsidR="001B7970" w:rsidRPr="00165954">
        <w:t xml:space="preserve"> направляются к следующим получателям</w:t>
      </w:r>
      <w:r w:rsidR="001B7970"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CA20CA" w:rsidRDefault="00CA20CA" w:rsidP="001B7970">
      <w:pPr>
        <w:spacing w:after="0" w:line="240" w:lineRule="auto"/>
        <w:ind w:firstLine="709"/>
        <w:jc w:val="both"/>
        <w:rPr>
          <w:b/>
        </w:rPr>
      </w:pPr>
    </w:p>
    <w:p w:rsidR="001B7970" w:rsidRDefault="001B7970" w:rsidP="001B7970">
      <w:pPr>
        <w:spacing w:after="0" w:line="240" w:lineRule="auto"/>
        <w:ind w:firstLine="709"/>
        <w:jc w:val="both"/>
      </w:pPr>
      <w:proofErr w:type="spellStart"/>
      <w:r w:rsidRPr="00DB629A">
        <w:rPr>
          <w:b/>
        </w:rPr>
        <w:t>Роскомнадзор</w:t>
      </w:r>
      <w:proofErr w:type="spellEnd"/>
      <w:r w:rsidRPr="00DB629A">
        <w:rPr>
          <w:b/>
        </w:rPr>
        <w:t xml:space="preserve">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</w:t>
      </w:r>
      <w:bookmarkStart w:id="0" w:name="_GoBack"/>
      <w:bookmarkEnd w:id="0"/>
      <w:r>
        <w:t>да и что направил.</w:t>
      </w:r>
    </w:p>
    <w:sectPr w:rsidR="001B7970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C4" w:rsidRDefault="00DC54C4" w:rsidP="004C350C">
      <w:pPr>
        <w:spacing w:after="0" w:line="240" w:lineRule="auto"/>
      </w:pPr>
      <w:r>
        <w:separator/>
      </w:r>
    </w:p>
  </w:endnote>
  <w:endnote w:type="continuationSeparator" w:id="0">
    <w:p w:rsidR="00DC54C4" w:rsidRDefault="00DC54C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C4" w:rsidRDefault="00DC54C4" w:rsidP="004C350C">
      <w:pPr>
        <w:spacing w:after="0" w:line="240" w:lineRule="auto"/>
      </w:pPr>
      <w:r>
        <w:separator/>
      </w:r>
    </w:p>
  </w:footnote>
  <w:footnote w:type="continuationSeparator" w:id="0">
    <w:p w:rsidR="00DC54C4" w:rsidRDefault="00DC54C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1801B8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BF402E">
          <w:rPr>
            <w:noProof/>
          </w:rPr>
          <w:t>8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17E4A"/>
    <w:rsid w:val="0002119B"/>
    <w:rsid w:val="00051628"/>
    <w:rsid w:val="00077FDC"/>
    <w:rsid w:val="00082A88"/>
    <w:rsid w:val="000D2049"/>
    <w:rsid w:val="001004B5"/>
    <w:rsid w:val="00102BD0"/>
    <w:rsid w:val="00112138"/>
    <w:rsid w:val="00132A02"/>
    <w:rsid w:val="00141209"/>
    <w:rsid w:val="00165954"/>
    <w:rsid w:val="0016639F"/>
    <w:rsid w:val="001801B8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817F2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B4162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87B17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14F1"/>
    <w:rsid w:val="00984D4C"/>
    <w:rsid w:val="009879B2"/>
    <w:rsid w:val="009A0436"/>
    <w:rsid w:val="009B6FC3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10697"/>
    <w:rsid w:val="00B47F40"/>
    <w:rsid w:val="00B6137F"/>
    <w:rsid w:val="00B619AA"/>
    <w:rsid w:val="00B81E3F"/>
    <w:rsid w:val="00BA4A0A"/>
    <w:rsid w:val="00BB0E66"/>
    <w:rsid w:val="00BB7DDB"/>
    <w:rsid w:val="00BE7B9F"/>
    <w:rsid w:val="00BF402E"/>
    <w:rsid w:val="00C05D1C"/>
    <w:rsid w:val="00C06F33"/>
    <w:rsid w:val="00C17670"/>
    <w:rsid w:val="00C34C42"/>
    <w:rsid w:val="00C41835"/>
    <w:rsid w:val="00C47351"/>
    <w:rsid w:val="00C500DA"/>
    <w:rsid w:val="00C76F03"/>
    <w:rsid w:val="00C973D9"/>
    <w:rsid w:val="00CA20CA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C54C4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styleId="ae">
    <w:name w:val="No Spacing"/>
    <w:uiPriority w:val="1"/>
    <w:qFormat/>
    <w:rsid w:val="002817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styleId="ae">
    <w:name w:val="No Spacing"/>
    <w:uiPriority w:val="1"/>
    <w:qFormat/>
    <w:rsid w:val="00281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9E3E-FA8F-44C5-8CBA-57481B8C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ppn</cp:lastModifiedBy>
  <cp:revision>2</cp:revision>
  <cp:lastPrinted>2016-01-29T08:31:00Z</cp:lastPrinted>
  <dcterms:created xsi:type="dcterms:W3CDTF">2023-05-26T12:00:00Z</dcterms:created>
  <dcterms:modified xsi:type="dcterms:W3CDTF">2023-05-26T12:00:00Z</dcterms:modified>
</cp:coreProperties>
</file>