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5EB" w:rsidRDefault="0097140E" w:rsidP="00DE0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7304">
        <w:rPr>
          <w:rFonts w:ascii="Times New Roman" w:hAnsi="Times New Roman" w:cs="Times New Roman"/>
          <w:sz w:val="28"/>
          <w:szCs w:val="28"/>
        </w:rPr>
        <w:t>7.06</w:t>
      </w:r>
      <w:r w:rsidR="007E59DB">
        <w:rPr>
          <w:rFonts w:ascii="Times New Roman" w:hAnsi="Times New Roman" w:cs="Times New Roman"/>
          <w:sz w:val="28"/>
          <w:szCs w:val="28"/>
        </w:rPr>
        <w:t>.201</w:t>
      </w:r>
      <w:r w:rsidR="00667304">
        <w:rPr>
          <w:rFonts w:ascii="Times New Roman" w:hAnsi="Times New Roman" w:cs="Times New Roman"/>
          <w:sz w:val="28"/>
          <w:szCs w:val="28"/>
        </w:rPr>
        <w:t xml:space="preserve">7г. </w:t>
      </w:r>
      <w:r w:rsidR="00737A21">
        <w:rPr>
          <w:rFonts w:ascii="Times New Roman" w:hAnsi="Times New Roman" w:cs="Times New Roman"/>
          <w:sz w:val="28"/>
          <w:szCs w:val="28"/>
        </w:rPr>
        <w:t>п</w:t>
      </w:r>
      <w:r w:rsidR="00DE05EB" w:rsidRPr="00DE05EB">
        <w:rPr>
          <w:rFonts w:ascii="Times New Roman" w:hAnsi="Times New Roman" w:cs="Times New Roman"/>
          <w:sz w:val="28"/>
          <w:szCs w:val="28"/>
        </w:rPr>
        <w:t>роведено заседание Комиссии</w:t>
      </w:r>
      <w:r w:rsidR="00DE05EB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федеральных государственных гражданских служащих Управления</w:t>
      </w:r>
      <w:r w:rsidR="00737A21">
        <w:rPr>
          <w:rFonts w:ascii="Times New Roman" w:hAnsi="Times New Roman" w:cs="Times New Roman"/>
          <w:sz w:val="28"/>
          <w:szCs w:val="28"/>
        </w:rPr>
        <w:t>.</w:t>
      </w:r>
      <w:r w:rsidR="00667304">
        <w:rPr>
          <w:rFonts w:ascii="Times New Roman" w:hAnsi="Times New Roman" w:cs="Times New Roman"/>
          <w:sz w:val="28"/>
          <w:szCs w:val="28"/>
        </w:rPr>
        <w:t xml:space="preserve"> </w:t>
      </w:r>
      <w:r w:rsidR="00737A21">
        <w:rPr>
          <w:rFonts w:ascii="Times New Roman" w:hAnsi="Times New Roman" w:cs="Times New Roman"/>
          <w:sz w:val="28"/>
          <w:szCs w:val="28"/>
        </w:rPr>
        <w:t>В состав Комиссии включены представители Администрации Курской области и Курск</w:t>
      </w:r>
      <w:r w:rsidR="007E59DB">
        <w:rPr>
          <w:rFonts w:ascii="Times New Roman" w:hAnsi="Times New Roman" w:cs="Times New Roman"/>
          <w:sz w:val="28"/>
          <w:szCs w:val="28"/>
        </w:rPr>
        <w:t>ой академии госслужбы</w:t>
      </w:r>
      <w:r w:rsidR="00737A21">
        <w:rPr>
          <w:rFonts w:ascii="Times New Roman" w:hAnsi="Times New Roman" w:cs="Times New Roman"/>
          <w:sz w:val="28"/>
          <w:szCs w:val="28"/>
        </w:rPr>
        <w:t>.</w:t>
      </w:r>
    </w:p>
    <w:p w:rsidR="0097140E" w:rsidRDefault="00DE05EB" w:rsidP="007E5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5EB">
        <w:rPr>
          <w:rFonts w:ascii="Times New Roman" w:hAnsi="Times New Roman" w:cs="Times New Roman"/>
          <w:sz w:val="28"/>
          <w:szCs w:val="28"/>
        </w:rPr>
        <w:t>Рассмотрен</w:t>
      </w:r>
      <w:r w:rsidR="00667304">
        <w:rPr>
          <w:rFonts w:ascii="Times New Roman" w:hAnsi="Times New Roman" w:cs="Times New Roman"/>
          <w:sz w:val="28"/>
          <w:szCs w:val="28"/>
        </w:rPr>
        <w:t>о два вопроса</w:t>
      </w:r>
      <w:r w:rsidR="0097140E">
        <w:rPr>
          <w:rFonts w:ascii="Times New Roman" w:hAnsi="Times New Roman" w:cs="Times New Roman"/>
          <w:sz w:val="28"/>
          <w:szCs w:val="28"/>
        </w:rPr>
        <w:t>:</w:t>
      </w:r>
    </w:p>
    <w:p w:rsidR="007E59DB" w:rsidRDefault="00F03841" w:rsidP="007E5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GoBack"/>
      <w:bookmarkEnd w:id="0"/>
      <w:r w:rsidR="0097140E" w:rsidRPr="0097140E">
        <w:rPr>
          <w:rFonts w:ascii="Times New Roman" w:hAnsi="Times New Roman" w:cs="Times New Roman"/>
          <w:sz w:val="28"/>
          <w:szCs w:val="28"/>
        </w:rPr>
        <w:t xml:space="preserve">поступившие </w:t>
      </w:r>
      <w:r w:rsidR="0097140E" w:rsidRPr="002949C4">
        <w:rPr>
          <w:rFonts w:ascii="Times New Roman" w:hAnsi="Times New Roman" w:cs="Times New Roman"/>
          <w:sz w:val="28"/>
          <w:szCs w:val="28"/>
        </w:rPr>
        <w:t>в соответствии с ч. 4</w:t>
      </w:r>
      <w:r w:rsidR="00667304">
        <w:rPr>
          <w:rFonts w:ascii="Times New Roman" w:hAnsi="Times New Roman" w:cs="Times New Roman"/>
          <w:sz w:val="28"/>
          <w:szCs w:val="28"/>
        </w:rPr>
        <w:t xml:space="preserve"> ст.12</w:t>
      </w:r>
      <w:r w:rsidR="0097140E" w:rsidRPr="002949C4">
        <w:rPr>
          <w:rFonts w:ascii="Times New Roman" w:hAnsi="Times New Roman" w:cs="Times New Roman"/>
          <w:sz w:val="28"/>
          <w:szCs w:val="28"/>
        </w:rPr>
        <w:t xml:space="preserve"> Федеральным законом от 25.12.2008 № 273-ФЗ</w:t>
      </w:r>
      <w:r w:rsidR="00667304">
        <w:rPr>
          <w:rFonts w:ascii="Times New Roman" w:hAnsi="Times New Roman" w:cs="Times New Roman"/>
          <w:sz w:val="28"/>
          <w:szCs w:val="28"/>
        </w:rPr>
        <w:t xml:space="preserve"> </w:t>
      </w:r>
      <w:r w:rsidR="0097140E" w:rsidRPr="00F03841">
        <w:rPr>
          <w:rFonts w:ascii="Times New Roman" w:hAnsi="Times New Roman" w:cs="Times New Roman"/>
          <w:sz w:val="28"/>
          <w:szCs w:val="28"/>
        </w:rPr>
        <w:t xml:space="preserve">и Постановлением  Правительства РФ от 21.01.2015 № 29 «Об утверждении Правил сообщения работодателем о заключении трудового или гражданско-правового договора на выполнение работ (оказание услуг) гражданином, замещавшим должности государственной и муниципальной службы, перечень которых устанавливается нормативно правовыми актами Российской Федерации» </w:t>
      </w:r>
      <w:r w:rsidR="0097140E" w:rsidRPr="0097140E">
        <w:rPr>
          <w:rFonts w:ascii="Times New Roman" w:hAnsi="Times New Roman" w:cs="Times New Roman"/>
          <w:sz w:val="28"/>
          <w:szCs w:val="28"/>
        </w:rPr>
        <w:t>Уведомления работодателе</w:t>
      </w:r>
      <w:r w:rsidR="00667304">
        <w:rPr>
          <w:rFonts w:ascii="Times New Roman" w:hAnsi="Times New Roman" w:cs="Times New Roman"/>
          <w:sz w:val="28"/>
          <w:szCs w:val="28"/>
        </w:rPr>
        <w:t>й.</w:t>
      </w:r>
      <w:proofErr w:type="gramEnd"/>
      <w:r w:rsidR="00667304">
        <w:rPr>
          <w:rFonts w:ascii="Times New Roman" w:hAnsi="Times New Roman" w:cs="Times New Roman"/>
          <w:sz w:val="28"/>
          <w:szCs w:val="28"/>
        </w:rPr>
        <w:t xml:space="preserve"> </w:t>
      </w:r>
      <w:r w:rsidR="007E59DB">
        <w:rPr>
          <w:rFonts w:ascii="Times New Roman" w:hAnsi="Times New Roman" w:cs="Times New Roman"/>
          <w:sz w:val="28"/>
          <w:szCs w:val="28"/>
        </w:rPr>
        <w:t>Решение по первому вопросу:</w:t>
      </w:r>
    </w:p>
    <w:p w:rsidR="00667304" w:rsidRDefault="00667304" w:rsidP="007E5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Дать гражданину, </w:t>
      </w:r>
      <w:r w:rsidRPr="00F03841">
        <w:rPr>
          <w:rFonts w:ascii="Times New Roman" w:hAnsi="Times New Roman"/>
          <w:sz w:val="28"/>
          <w:szCs w:val="28"/>
        </w:rPr>
        <w:t>ранее замещавш</w:t>
      </w:r>
      <w:r>
        <w:rPr>
          <w:rFonts w:ascii="Times New Roman" w:hAnsi="Times New Roman"/>
          <w:sz w:val="28"/>
          <w:szCs w:val="28"/>
        </w:rPr>
        <w:t>ему</w:t>
      </w:r>
      <w:r w:rsidRPr="00F03841">
        <w:rPr>
          <w:rFonts w:ascii="Times New Roman" w:hAnsi="Times New Roman"/>
          <w:sz w:val="28"/>
          <w:szCs w:val="28"/>
        </w:rPr>
        <w:t xml:space="preserve"> в Управлении должность </w:t>
      </w:r>
      <w:r w:rsidRPr="004A1802">
        <w:rPr>
          <w:rFonts w:ascii="Times New Roman" w:hAnsi="Times New Roman"/>
          <w:sz w:val="28"/>
          <w:szCs w:val="28"/>
        </w:rPr>
        <w:t xml:space="preserve">ведущего специалиста-эксперта </w:t>
      </w:r>
      <w:r>
        <w:rPr>
          <w:rFonts w:ascii="Times New Roman" w:hAnsi="Times New Roman"/>
          <w:sz w:val="28"/>
          <w:szCs w:val="28"/>
        </w:rPr>
        <w:t>отдела контроля (надзора) в сфере связи</w:t>
      </w:r>
      <w:r w:rsidRPr="00F03841">
        <w:rPr>
          <w:rFonts w:ascii="Times New Roman" w:hAnsi="Times New Roman"/>
          <w:sz w:val="28"/>
          <w:szCs w:val="28"/>
        </w:rPr>
        <w:t xml:space="preserve">, </w:t>
      </w:r>
      <w:r w:rsidRPr="004A1802">
        <w:rPr>
          <w:rFonts w:ascii="Times New Roman" w:hAnsi="Times New Roman"/>
          <w:sz w:val="28"/>
          <w:szCs w:val="28"/>
        </w:rPr>
        <w:t xml:space="preserve"> согласие на замещение должности в</w:t>
      </w:r>
      <w:r>
        <w:rPr>
          <w:rFonts w:ascii="Times New Roman" w:hAnsi="Times New Roman"/>
          <w:sz w:val="28"/>
          <w:szCs w:val="28"/>
        </w:rPr>
        <w:t xml:space="preserve"> МКУ «Управление по делам гражданской обороны и чрезвычайным ситуациям при Администрации города Курска»</w:t>
      </w:r>
      <w:r w:rsidRPr="004A1802">
        <w:rPr>
          <w:rFonts w:ascii="Times New Roman" w:hAnsi="Times New Roman"/>
          <w:sz w:val="28"/>
          <w:szCs w:val="28"/>
        </w:rPr>
        <w:t>, отдельные функции по государственному управлению этой организацией не входили в его должностные (служебные) обязанности</w:t>
      </w:r>
      <w:r>
        <w:rPr>
          <w:rFonts w:ascii="Times New Roman" w:hAnsi="Times New Roman"/>
          <w:sz w:val="28"/>
          <w:szCs w:val="28"/>
        </w:rPr>
        <w:t>.</w:t>
      </w:r>
    </w:p>
    <w:p w:rsidR="00326B11" w:rsidRPr="00F56C20" w:rsidRDefault="00326B11" w:rsidP="006673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C20">
        <w:rPr>
          <w:rFonts w:ascii="Times New Roman" w:hAnsi="Times New Roman"/>
          <w:sz w:val="28"/>
          <w:szCs w:val="28"/>
        </w:rPr>
        <w:t xml:space="preserve">Решение по </w:t>
      </w:r>
      <w:r w:rsidR="00667304">
        <w:rPr>
          <w:rFonts w:ascii="Times New Roman" w:hAnsi="Times New Roman"/>
          <w:sz w:val="28"/>
          <w:szCs w:val="28"/>
        </w:rPr>
        <w:t>второму</w:t>
      </w:r>
      <w:r w:rsidRPr="00F56C20">
        <w:rPr>
          <w:rFonts w:ascii="Times New Roman" w:hAnsi="Times New Roman"/>
          <w:sz w:val="28"/>
          <w:szCs w:val="28"/>
        </w:rPr>
        <w:t xml:space="preserve"> вопросу:</w:t>
      </w:r>
    </w:p>
    <w:p w:rsidR="00667304" w:rsidRDefault="00667304" w:rsidP="00667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Дать гражданину, ранее замещавшему в Управлении должность начальника отдела </w:t>
      </w:r>
      <w:r w:rsidRPr="004A1802">
        <w:rPr>
          <w:rFonts w:ascii="Times New Roman" w:hAnsi="Times New Roman" w:cs="Times New Roman"/>
          <w:sz w:val="28"/>
          <w:szCs w:val="28"/>
        </w:rPr>
        <w:t>по защите прав субъектов персональных данных, надзора в сфере массовых коммуникаций и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A1802">
        <w:rPr>
          <w:rFonts w:ascii="Times New Roman" w:hAnsi="Times New Roman"/>
          <w:sz w:val="28"/>
          <w:szCs w:val="28"/>
        </w:rPr>
        <w:t>согласие на замещение должности</w:t>
      </w:r>
      <w:r>
        <w:rPr>
          <w:rFonts w:ascii="Times New Roman" w:hAnsi="Times New Roman"/>
          <w:sz w:val="28"/>
          <w:szCs w:val="28"/>
        </w:rPr>
        <w:t xml:space="preserve"> в ИП </w:t>
      </w:r>
      <w:proofErr w:type="spellStart"/>
      <w:r>
        <w:rPr>
          <w:rFonts w:ascii="Times New Roman" w:hAnsi="Times New Roman"/>
          <w:sz w:val="28"/>
          <w:szCs w:val="28"/>
        </w:rPr>
        <w:t>Гурулев</w:t>
      </w:r>
      <w:proofErr w:type="spellEnd"/>
      <w:r>
        <w:rPr>
          <w:rFonts w:ascii="Times New Roman" w:hAnsi="Times New Roman"/>
          <w:sz w:val="28"/>
          <w:szCs w:val="28"/>
        </w:rPr>
        <w:t xml:space="preserve"> Александр Алексеевич</w:t>
      </w:r>
      <w:r w:rsidRPr="004A1802">
        <w:rPr>
          <w:rFonts w:ascii="Times New Roman" w:hAnsi="Times New Roman"/>
          <w:sz w:val="28"/>
          <w:szCs w:val="28"/>
        </w:rPr>
        <w:t>, отдельные функции по государственному управлению этой организацией не входили в его должностные (служебные) обязанности.</w:t>
      </w:r>
    </w:p>
    <w:p w:rsidR="00667304" w:rsidRDefault="00667304" w:rsidP="00F038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67304" w:rsidSect="00612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05EB"/>
    <w:rsid w:val="001A59B1"/>
    <w:rsid w:val="002949C4"/>
    <w:rsid w:val="002A3F5C"/>
    <w:rsid w:val="00326B11"/>
    <w:rsid w:val="004A1802"/>
    <w:rsid w:val="00612E16"/>
    <w:rsid w:val="00667304"/>
    <w:rsid w:val="00737A21"/>
    <w:rsid w:val="007E59DB"/>
    <w:rsid w:val="0087762C"/>
    <w:rsid w:val="00936F78"/>
    <w:rsid w:val="0097140E"/>
    <w:rsid w:val="00DE05EB"/>
    <w:rsid w:val="00E93E3E"/>
    <w:rsid w:val="00F03841"/>
    <w:rsid w:val="00F56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1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Курской области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gsn-1</dc:creator>
  <cp:keywords/>
  <dc:description/>
  <cp:lastModifiedBy>Irina</cp:lastModifiedBy>
  <cp:revision>12</cp:revision>
  <dcterms:created xsi:type="dcterms:W3CDTF">2011-07-05T11:41:00Z</dcterms:created>
  <dcterms:modified xsi:type="dcterms:W3CDTF">2017-06-27T11:10:00Z</dcterms:modified>
</cp:coreProperties>
</file>